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03" w:rsidRPr="00A80203" w:rsidRDefault="00A80203" w:rsidP="00A80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03">
        <w:rPr>
          <w:rFonts w:ascii="Times New Roman" w:hAnsi="Times New Roman" w:cs="Times New Roman"/>
          <w:b/>
          <w:sz w:val="28"/>
          <w:szCs w:val="28"/>
        </w:rPr>
        <w:t>Список литературы по экономике предприятия</w:t>
      </w:r>
    </w:p>
    <w:p w:rsidR="00A80203" w:rsidRPr="00A80203" w:rsidRDefault="00A80203" w:rsidP="00A80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Веретенникова, И. И. Экономика организации (предприятия) / И.И. Веретенникова, И.В. Сергеев. </w:t>
      </w:r>
      <w:r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</w:t>
      </w:r>
      <w:r w:rsid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42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Волков, О. И. Экономика предприятия. Курс лекций / О.И. Волков, В.К. Скляренко.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ИНФРА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М,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</w:t>
      </w:r>
      <w:r w:rsidR="00485D7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bookmarkStart w:id="0" w:name="_GoBack"/>
      <w:bookmarkEnd w:id="0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50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Волков, Сергей Петрович Основы Проектирования</w:t>
      </w:r>
      <w:proofErr w:type="gram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Конструирования: Учебно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Методический Комплекс Дисциплины</w:t>
      </w:r>
      <w:proofErr w:type="gram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Студентов Специальности 080502 </w:t>
      </w:r>
      <w:r w:rsid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Экономика И Управление На Предприятии (По Отраслям)» / Волков Сергей Петрович.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РГГУ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36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Герасимова, В. Д. Анализ и диагностика финансово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хозяйственной деятельности промышленного предприятия. Учебное пособие / В.Д. Герасимова.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, 201</w:t>
      </w:r>
      <w:r w:rsid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33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Зимин, А. Ф. Экономика предприятия. Учебное пособие / А.Ф. Зимин, В.М. 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Тимирьянова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Инфра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М, Форум, 2016.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64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Каспина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Т.И. Экономика и управление приборостроительным производством. Учебное пособие / Т.И. 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Каспина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Академия (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Academia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),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36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Кнышова, Е. Н. Экономика организации / Е.Н. Кнышова, Е.Е. Панфилова.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Форум, Инфра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М,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</w:t>
      </w:r>
      <w:r w:rsid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89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Котерова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П. Экономика организации. Учебник / Н.П. 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Котерова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Академия,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</w:t>
      </w:r>
      <w:r w:rsid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68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619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 xml:space="preserve">, Е. Н. Экономика предприятия / Е. Н. </w:t>
      </w:r>
      <w:proofErr w:type="spellStart"/>
      <w:r w:rsidRPr="00186619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 xml:space="preserve">, В. И. Кузнецов, Т. Е. Платонова. 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186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>, 2016. –  448 с. 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</w:rPr>
        <w:t xml:space="preserve">Справочник экономиста предприятия / [А. А. </w:t>
      </w:r>
      <w:proofErr w:type="spellStart"/>
      <w:r w:rsidRPr="00186619"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 xml:space="preserve"> и др.]. – Москва</w:t>
      </w:r>
      <w:proofErr w:type="gramStart"/>
      <w:r w:rsidRPr="001866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6619">
        <w:rPr>
          <w:rFonts w:ascii="Times New Roman" w:hAnsi="Times New Roman" w:cs="Times New Roman"/>
          <w:sz w:val="28"/>
          <w:szCs w:val="28"/>
        </w:rPr>
        <w:t xml:space="preserve"> Инфра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>М, 2018. – 422 с. 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619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 xml:space="preserve">, Л.А. Экономика предприятия: учебник для </w:t>
      </w:r>
      <w:proofErr w:type="gramStart"/>
      <w:r w:rsidRPr="00186619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186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61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 xml:space="preserve">: для студентов высших учебных заведений, обучающихся по экономическим направлениям и специальностям / Л. А. </w:t>
      </w:r>
      <w:proofErr w:type="spellStart"/>
      <w:r w:rsidRPr="00186619">
        <w:rPr>
          <w:rFonts w:ascii="Times New Roman" w:hAnsi="Times New Roman" w:cs="Times New Roman"/>
          <w:sz w:val="28"/>
          <w:szCs w:val="28"/>
        </w:rPr>
        <w:lastRenderedPageBreak/>
        <w:t>Чалдаева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 xml:space="preserve"> 4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 xml:space="preserve">е изд., исправленное и дополненное. 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1866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6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>, 2017. – 409 с. 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Чалдаева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А. Экономика организации. Учебник и практикум / Л.А. 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Чалдаева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, 201</w:t>
      </w:r>
      <w:r w:rsid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43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Чалдаева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А. Экономика коммерческого предприятия / Л.А. 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Чалдаева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55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Чечевицына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Н. Экономика фирмы / Л.Н. 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Чечевицына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И.Н. Чуев.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Феникс,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28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Чуева, Л. Н. Экономика фирмы / Л.Н. Чуева.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Дашков и Ко,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89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</w:rPr>
        <w:t xml:space="preserve">Экономика и финансы предприятия / под ред. Т.С. </w:t>
      </w:r>
      <w:proofErr w:type="spellStart"/>
      <w:r w:rsidRPr="00186619">
        <w:rPr>
          <w:rFonts w:ascii="Times New Roman" w:hAnsi="Times New Roman" w:cs="Times New Roman"/>
          <w:sz w:val="28"/>
          <w:szCs w:val="28"/>
        </w:rPr>
        <w:t>Новашиной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 xml:space="preserve"> М.: Синергия, 2017. – 344 с. 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</w:rPr>
        <w:t>Экономика предприятия: учебник / В. Д. Грибов, В. П. Грузинов. – Москва: КУРС: Инфра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>М, 2017. – 445 с. 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</w:rPr>
        <w:t xml:space="preserve">Экономика и управление организацией (предприятием): учебное пособие / И. П. Воробьев, Е. И. Сидорова, А. Т. Глаз. – Минск: </w:t>
      </w:r>
      <w:proofErr w:type="spellStart"/>
      <w:r w:rsidRPr="00186619">
        <w:rPr>
          <w:rFonts w:ascii="Times New Roman" w:hAnsi="Times New Roman" w:cs="Times New Roman"/>
          <w:sz w:val="28"/>
          <w:szCs w:val="28"/>
        </w:rPr>
        <w:t>Квилория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 xml:space="preserve"> В. Т., 2017. – 371 с. 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</w:rPr>
        <w:t xml:space="preserve">Экономика организации: учебное пособие / Л. Н. </w:t>
      </w:r>
      <w:proofErr w:type="spellStart"/>
      <w:r w:rsidRPr="00186619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186619">
        <w:rPr>
          <w:rFonts w:ascii="Times New Roman" w:hAnsi="Times New Roman" w:cs="Times New Roman"/>
          <w:sz w:val="28"/>
          <w:szCs w:val="28"/>
        </w:rPr>
        <w:t>Хачадурова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>. – Ростов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>на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>Дону: Феникс, 2016. – 382 с. 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</w:rPr>
        <w:t>Экономика организации (предприятия): учебник / Н. А. Сафронов. – Москва: Магистр: Инфра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>М, 2017. – 253 с. 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</w:rPr>
        <w:t xml:space="preserve">Экономика организации: учебное пособие / В. П. Самарина, Г. В. Черезов, Э. А. Карпов. – Москва: </w:t>
      </w:r>
      <w:proofErr w:type="spellStart"/>
      <w:r w:rsidRPr="0018661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>, 2018. – 318 с. 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</w:rPr>
        <w:t xml:space="preserve">Экономика организации (предприятия): учебник и практикум для прикладного </w:t>
      </w:r>
      <w:proofErr w:type="spellStart"/>
      <w:r w:rsidRPr="0018661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 xml:space="preserve"> / И. В. Сергеев, И. И. Веретенникова. – Москва: </w:t>
      </w:r>
      <w:proofErr w:type="spellStart"/>
      <w:r w:rsidRPr="00186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>, 2017. – 510 с. 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</w:rPr>
        <w:t xml:space="preserve">Экономика предприятия: учебное пособие для студентов высших учебных заведений, обучающихся по специальности «Торговое дело» / А. Ф. Зимин, В. М. </w:t>
      </w:r>
      <w:proofErr w:type="spellStart"/>
      <w:r w:rsidRPr="00186619">
        <w:rPr>
          <w:rFonts w:ascii="Times New Roman" w:hAnsi="Times New Roman" w:cs="Times New Roman"/>
          <w:sz w:val="28"/>
          <w:szCs w:val="28"/>
        </w:rPr>
        <w:t>Тимирьянова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 xml:space="preserve"> Москва: Форум, Инфра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>М, 2018. – 286 с. 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619">
        <w:rPr>
          <w:rFonts w:ascii="Times New Roman" w:hAnsi="Times New Roman" w:cs="Times New Roman"/>
          <w:sz w:val="28"/>
          <w:szCs w:val="28"/>
        </w:rPr>
        <w:lastRenderedPageBreak/>
        <w:t xml:space="preserve">Экономика организации (предприятия): учебник: для высших учебных заведений по направлениям подготовки «Экономика» и «Менеджмент» (квалификация «бакалавр») / Е. Ю. </w:t>
      </w:r>
      <w:proofErr w:type="spellStart"/>
      <w:r w:rsidRPr="00186619">
        <w:rPr>
          <w:rFonts w:ascii="Times New Roman" w:hAnsi="Times New Roman" w:cs="Times New Roman"/>
          <w:sz w:val="28"/>
          <w:szCs w:val="28"/>
        </w:rPr>
        <w:t>Алексейчева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 xml:space="preserve">, М. Д. Магомедов, И. Б. Костин. 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 xml:space="preserve"> 2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>е изд., переработанное и дополненное.</w:t>
      </w:r>
      <w:proofErr w:type="gramEnd"/>
      <w:r w:rsidRPr="00186619">
        <w:rPr>
          <w:rFonts w:ascii="Times New Roman" w:hAnsi="Times New Roman" w:cs="Times New Roman"/>
          <w:sz w:val="28"/>
          <w:szCs w:val="28"/>
        </w:rPr>
        <w:t xml:space="preserve"> 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1866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6619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18661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86619">
        <w:rPr>
          <w:rFonts w:ascii="Times New Roman" w:hAnsi="Times New Roman" w:cs="Times New Roman"/>
          <w:sz w:val="28"/>
          <w:szCs w:val="28"/>
        </w:rPr>
        <w:t>°, 2016. – 290 с. 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</w:rPr>
        <w:t>Экономика организации (предприятия промышленности): [пособие]: для студентов учреждений высшего образования специальности 1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>й ступени высшего образования 1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 xml:space="preserve">26 01 03 «Государственное управление и экономика» / Е. С. Русак, Н. Н. Морозова. 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 xml:space="preserve"> Минск</w:t>
      </w:r>
      <w:proofErr w:type="gramStart"/>
      <w:r w:rsidRPr="001866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6619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2018. – 467 с. 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</w:rPr>
        <w:t xml:space="preserve">Экономика фирмы: учебник для студентов высших учебных заведений, обучающихся по экономическим специальностям / [А. С. </w:t>
      </w:r>
      <w:proofErr w:type="spellStart"/>
      <w:r w:rsidRPr="00186619">
        <w:rPr>
          <w:rFonts w:ascii="Times New Roman" w:hAnsi="Times New Roman" w:cs="Times New Roman"/>
          <w:sz w:val="28"/>
          <w:szCs w:val="28"/>
        </w:rPr>
        <w:t>Арзямов</w:t>
      </w:r>
      <w:proofErr w:type="spellEnd"/>
      <w:r w:rsidRPr="00186619">
        <w:rPr>
          <w:rFonts w:ascii="Times New Roman" w:hAnsi="Times New Roman" w:cs="Times New Roman"/>
          <w:sz w:val="28"/>
          <w:szCs w:val="28"/>
        </w:rPr>
        <w:t xml:space="preserve"> и др.]. </w:t>
      </w:r>
      <w:r w:rsidR="00186619" w:rsidRPr="00186619">
        <w:rPr>
          <w:rFonts w:ascii="Times New Roman" w:hAnsi="Times New Roman" w:cs="Times New Roman"/>
          <w:sz w:val="28"/>
          <w:szCs w:val="28"/>
        </w:rPr>
        <w:t>–</w:t>
      </w:r>
      <w:r w:rsidRPr="00186619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1866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6619">
        <w:rPr>
          <w:rFonts w:ascii="Times New Roman" w:hAnsi="Times New Roman" w:cs="Times New Roman"/>
          <w:sz w:val="28"/>
          <w:szCs w:val="28"/>
        </w:rPr>
        <w:t xml:space="preserve"> Проспект, 2017. – 526 с.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Экономика предприятия</w:t>
      </w:r>
      <w:proofErr w:type="gram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редакцией В.М. Семенова.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Питер,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81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Экономика предприятия. Краткий курс.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Окей</w:t>
      </w:r>
      <w:proofErr w:type="spellEnd"/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книга, 2016.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84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Экономика предприятия. Тесты, задачи, ситуации.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Юнити</w:t>
      </w:r>
      <w:proofErr w:type="spellEnd"/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Дана,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70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Экономика предприятия. Учебное пособие.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СИНТЕГ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</w:t>
      </w:r>
      <w:r w:rsid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80203" w:rsidRPr="00186619" w:rsidRDefault="00A80203" w:rsidP="00A8020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Экономика фирмы. Учебник.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</w:t>
      </w:r>
      <w:proofErr w:type="spellStart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2016. </w:t>
      </w:r>
      <w:r w:rsidR="00186619"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66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68</w:t>
      </w:r>
      <w:r w:rsidRPr="001866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sectPr w:rsidR="00A80203" w:rsidRPr="0018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E60"/>
    <w:multiLevelType w:val="hybridMultilevel"/>
    <w:tmpl w:val="927C14C4"/>
    <w:lvl w:ilvl="0" w:tplc="E926FE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03"/>
    <w:rsid w:val="00186619"/>
    <w:rsid w:val="00485D72"/>
    <w:rsid w:val="00854766"/>
    <w:rsid w:val="00A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80203"/>
    <w:rPr>
      <w:color w:val="0000FF"/>
      <w:u w:val="single"/>
    </w:rPr>
  </w:style>
  <w:style w:type="character" w:styleId="a4">
    <w:name w:val="Strong"/>
    <w:basedOn w:val="a0"/>
    <w:uiPriority w:val="22"/>
    <w:qFormat/>
    <w:rsid w:val="00A80203"/>
    <w:rPr>
      <w:b/>
      <w:bCs/>
    </w:rPr>
  </w:style>
  <w:style w:type="paragraph" w:styleId="a5">
    <w:name w:val="List Paragraph"/>
    <w:basedOn w:val="a"/>
    <w:uiPriority w:val="34"/>
    <w:qFormat/>
    <w:rsid w:val="00A8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80203"/>
    <w:rPr>
      <w:color w:val="0000FF"/>
      <w:u w:val="single"/>
    </w:rPr>
  </w:style>
  <w:style w:type="character" w:styleId="a4">
    <w:name w:val="Strong"/>
    <w:basedOn w:val="a0"/>
    <w:uiPriority w:val="22"/>
    <w:qFormat/>
    <w:rsid w:val="00A80203"/>
    <w:rPr>
      <w:b/>
      <w:bCs/>
    </w:rPr>
  </w:style>
  <w:style w:type="paragraph" w:styleId="a5">
    <w:name w:val="List Paragraph"/>
    <w:basedOn w:val="a"/>
    <w:uiPriority w:val="34"/>
    <w:qFormat/>
    <w:rsid w:val="00A8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</cp:lastModifiedBy>
  <cp:revision>2</cp:revision>
  <dcterms:created xsi:type="dcterms:W3CDTF">2018-10-11T07:18:00Z</dcterms:created>
  <dcterms:modified xsi:type="dcterms:W3CDTF">2018-10-11T07:38:00Z</dcterms:modified>
</cp:coreProperties>
</file>